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6373" w:rsidRDefault="005C2138">
      <w:pPr>
        <w:rPr>
          <w:noProof/>
        </w:rPr>
      </w:pPr>
      <w:r>
        <w:rPr>
          <w:noProof/>
        </w:rPr>
        <w:drawing>
          <wp:inline distT="0" distB="0" distL="0" distR="0" wp14:anchorId="02298336" wp14:editId="0D9B6731">
            <wp:extent cx="1924050" cy="57150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138" w:rsidRDefault="005C2138" w:rsidP="005C2138"/>
    <w:p w:rsidR="008A1243" w:rsidRPr="008A1243" w:rsidRDefault="008A1243" w:rsidP="008A1243">
      <w:pPr>
        <w:jc w:val="center"/>
        <w:rPr>
          <w:b/>
          <w:bCs/>
          <w:color w:val="4472C4" w:themeColor="accent1"/>
          <w:sz w:val="32"/>
          <w:szCs w:val="32"/>
        </w:rPr>
      </w:pPr>
      <w:r w:rsidRPr="008A1243">
        <w:rPr>
          <w:b/>
          <w:bCs/>
          <w:color w:val="4472C4" w:themeColor="accent1"/>
          <w:sz w:val="32"/>
          <w:szCs w:val="32"/>
        </w:rPr>
        <w:t>Plan de transport 202</w:t>
      </w:r>
      <w:r w:rsidR="006C6639">
        <w:rPr>
          <w:b/>
          <w:bCs/>
          <w:color w:val="4472C4" w:themeColor="accent1"/>
          <w:sz w:val="32"/>
          <w:szCs w:val="32"/>
        </w:rPr>
        <w:t>6</w:t>
      </w:r>
    </w:p>
    <w:p w:rsidR="005C2138" w:rsidRDefault="005C2138" w:rsidP="005C2138">
      <w:pPr>
        <w:rPr>
          <w:noProof/>
        </w:rPr>
      </w:pPr>
    </w:p>
    <w:p w:rsidR="005C2138" w:rsidRPr="007A3D12" w:rsidRDefault="005C2138" w:rsidP="005C2138">
      <w:pPr>
        <w:rPr>
          <w:b/>
          <w:bCs/>
          <w:color w:val="4472C4" w:themeColor="accent1"/>
          <w:u w:val="single"/>
        </w:rPr>
      </w:pPr>
      <w:r w:rsidRPr="007A3D12">
        <w:rPr>
          <w:b/>
          <w:bCs/>
          <w:color w:val="4472C4" w:themeColor="accent1"/>
          <w:highlight w:val="cyan"/>
          <w:u w:val="single"/>
        </w:rPr>
        <w:t>AXE ATLANTIQUE</w:t>
      </w:r>
    </w:p>
    <w:p w:rsidR="008A1243" w:rsidRPr="008A1243" w:rsidRDefault="008A1243" w:rsidP="005C2138">
      <w:pPr>
        <w:rPr>
          <w:color w:val="4472C4" w:themeColor="accent1"/>
        </w:rPr>
      </w:pPr>
      <w:r>
        <w:rPr>
          <w:color w:val="4472C4" w:themeColor="accent1"/>
        </w:rPr>
        <w:t>General cargo, déchets, agrée ADR</w:t>
      </w:r>
    </w:p>
    <w:p w:rsidR="005C2138" w:rsidRPr="008A1243" w:rsidRDefault="005C2138" w:rsidP="005C2138">
      <w:pPr>
        <w:rPr>
          <w:color w:val="4472C4" w:themeColor="accent1"/>
        </w:rPr>
      </w:pPr>
      <w:r w:rsidRPr="008A1243">
        <w:rPr>
          <w:color w:val="4472C4" w:themeColor="accent1"/>
        </w:rPr>
        <w:t>NANCY -&gt; HENDAYE / HENDAYE -&gt; NANCY</w:t>
      </w:r>
    </w:p>
    <w:tbl>
      <w:tblPr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2720"/>
      </w:tblGrid>
      <w:tr w:rsidR="007A3D12" w:rsidRPr="007A3D12" w:rsidTr="007A3D12">
        <w:trPr>
          <w:trHeight w:val="499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FFFB"/>
            <w:noWrap/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4472C4"/>
                <w:kern w:val="0"/>
                <w:lang w:eastAsia="fr-FR"/>
                <w14:ligatures w14:val="none"/>
              </w:rPr>
              <w:t>DEPUIS CHAMPIGNEULLES(54)  VERS HENDAYE</w:t>
            </w:r>
          </w:p>
        </w:tc>
      </w:tr>
      <w:tr w:rsidR="007A3D12" w:rsidRPr="007A3D12" w:rsidTr="007A3D12">
        <w:trPr>
          <w:trHeight w:val="87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HEURE LIMITE DE REMISE DE L UTI  SUR LE TERMINAL  DE DEPART 12H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HEURE DE MISE A DISPOSITION DE L UTI SUR LE TERMINAL D ARRIVEE 14H</w:t>
            </w:r>
          </w:p>
        </w:tc>
      </w:tr>
      <w:tr w:rsidR="007A3D12" w:rsidRPr="007A3D12" w:rsidTr="007A3D12">
        <w:trPr>
          <w:trHeight w:val="49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MARDI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MERCREDI</w:t>
            </w:r>
          </w:p>
        </w:tc>
      </w:tr>
      <w:tr w:rsidR="007A3D12" w:rsidRPr="007A3D12" w:rsidTr="007A3D12">
        <w:trPr>
          <w:trHeight w:val="49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MERCREDI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JEUDI</w:t>
            </w:r>
          </w:p>
        </w:tc>
      </w:tr>
      <w:tr w:rsidR="007A3D12" w:rsidRPr="007A3D12" w:rsidTr="007A3D12">
        <w:trPr>
          <w:trHeight w:val="49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JEUDI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LUNDI</w:t>
            </w:r>
          </w:p>
        </w:tc>
      </w:tr>
      <w:tr w:rsidR="007A3D12" w:rsidRPr="007A3D12" w:rsidTr="007A3D12">
        <w:trPr>
          <w:trHeight w:val="49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VENDREDI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MARDI</w:t>
            </w:r>
          </w:p>
        </w:tc>
      </w:tr>
      <w:tr w:rsidR="007A3D12" w:rsidRPr="007A3D12" w:rsidTr="007A3D12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A3D12" w:rsidRPr="007A3D12" w:rsidTr="007A3D12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A3D12" w:rsidRPr="007A3D12" w:rsidTr="007A3D12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A3D12" w:rsidRPr="007A3D12" w:rsidTr="007A3D12">
        <w:trPr>
          <w:trHeight w:val="499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FFFB"/>
            <w:noWrap/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4472C4"/>
                <w:kern w:val="0"/>
                <w:lang w:eastAsia="fr-FR"/>
                <w14:ligatures w14:val="none"/>
              </w:rPr>
              <w:t>DEPUIS HENDAYE VERS CHAMPIGNEULLES(54)</w:t>
            </w:r>
          </w:p>
        </w:tc>
      </w:tr>
      <w:tr w:rsidR="007A3D12" w:rsidRPr="007A3D12" w:rsidTr="007A3D12">
        <w:trPr>
          <w:trHeight w:val="9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HEURE LIMITE DE REMISE DE L UTI  SUR LE TERMINAL  DE DEPART 11H45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HEURE DE MISE A DISPOSITION DE L UTI SUR LE TERMINAL D ARRIVEE 7H</w:t>
            </w:r>
          </w:p>
        </w:tc>
      </w:tr>
      <w:tr w:rsidR="007A3D12" w:rsidRPr="007A3D12" w:rsidTr="007A3D12">
        <w:trPr>
          <w:trHeight w:val="49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MARDI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JEUDI</w:t>
            </w:r>
          </w:p>
        </w:tc>
      </w:tr>
      <w:tr w:rsidR="007A3D12" w:rsidRPr="007A3D12" w:rsidTr="007A3D12">
        <w:trPr>
          <w:trHeight w:val="49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MERCREDI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VENDREDI </w:t>
            </w:r>
          </w:p>
        </w:tc>
      </w:tr>
      <w:tr w:rsidR="007A3D12" w:rsidRPr="007A3D12" w:rsidTr="007A3D12">
        <w:trPr>
          <w:trHeight w:val="49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JEUDI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LUNDI</w:t>
            </w:r>
          </w:p>
        </w:tc>
      </w:tr>
      <w:tr w:rsidR="007A3D12" w:rsidRPr="007A3D12" w:rsidTr="007A3D12">
        <w:trPr>
          <w:trHeight w:val="49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VENDREDI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MARDI</w:t>
            </w:r>
          </w:p>
        </w:tc>
      </w:tr>
    </w:tbl>
    <w:p w:rsidR="005C2138" w:rsidRDefault="005C2138" w:rsidP="005C2138"/>
    <w:p w:rsidR="005C2138" w:rsidRPr="007A3D12" w:rsidRDefault="005C2138" w:rsidP="005C2138">
      <w:pPr>
        <w:rPr>
          <w:b/>
          <w:bCs/>
          <w:color w:val="4472C4" w:themeColor="accent1"/>
          <w:u w:val="single"/>
        </w:rPr>
      </w:pPr>
      <w:r w:rsidRPr="007A3D12">
        <w:rPr>
          <w:b/>
          <w:bCs/>
          <w:color w:val="4472C4" w:themeColor="accent1"/>
          <w:highlight w:val="yellow"/>
          <w:u w:val="single"/>
        </w:rPr>
        <w:t>AXE BELGE</w:t>
      </w:r>
    </w:p>
    <w:p w:rsidR="008A1243" w:rsidRPr="008A1243" w:rsidRDefault="008A1243" w:rsidP="008A1243">
      <w:pPr>
        <w:rPr>
          <w:color w:val="4472C4" w:themeColor="accent1"/>
        </w:rPr>
      </w:pPr>
      <w:r>
        <w:rPr>
          <w:color w:val="4472C4" w:themeColor="accent1"/>
        </w:rPr>
        <w:t>General cargo, déchets, agrée ADR</w:t>
      </w:r>
    </w:p>
    <w:p w:rsidR="005C2138" w:rsidRPr="008A1243" w:rsidRDefault="005C2138" w:rsidP="005C2138">
      <w:pPr>
        <w:rPr>
          <w:color w:val="4472C4" w:themeColor="accent1"/>
        </w:rPr>
      </w:pPr>
      <w:r w:rsidRPr="008A1243">
        <w:rPr>
          <w:color w:val="4472C4" w:themeColor="accent1"/>
        </w:rPr>
        <w:t>NANCY -&gt; ZEEBRUGGE / ZEEBRUGGE -&gt; NANCY</w:t>
      </w:r>
    </w:p>
    <w:p w:rsidR="005C2138" w:rsidRPr="008A1243" w:rsidRDefault="005C2138" w:rsidP="005C2138">
      <w:pPr>
        <w:rPr>
          <w:color w:val="4472C4" w:themeColor="accent1"/>
        </w:rPr>
      </w:pPr>
      <w:r w:rsidRPr="008A1243">
        <w:rPr>
          <w:color w:val="4472C4" w:themeColor="accent1"/>
        </w:rPr>
        <w:t>ZEEBRUGGE -&gt; NANCY -&gt; HENDAYE / HENDAYE -&gt; NANCY -&gt; ZEEBRUGGE</w:t>
      </w:r>
    </w:p>
    <w:p w:rsidR="005C2138" w:rsidRDefault="005C2138" w:rsidP="005C2138">
      <w:pPr>
        <w:rPr>
          <w:color w:val="4472C4" w:themeColor="accent1"/>
        </w:rPr>
      </w:pPr>
      <w:r w:rsidRPr="008A1243">
        <w:rPr>
          <w:color w:val="4472C4" w:themeColor="accent1"/>
        </w:rPr>
        <w:t>ZEEBRUGGE -&gt; NANCY -&gt; MIRAMAS / MIRAMAS -&gt; NANCY -&gt; ZEEBRUGGE</w:t>
      </w:r>
    </w:p>
    <w:p w:rsidR="007A3D12" w:rsidRDefault="007A3D12" w:rsidP="005C2138">
      <w:pPr>
        <w:rPr>
          <w:color w:val="4472C4" w:themeColor="accent1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2640"/>
        <w:gridCol w:w="2720"/>
      </w:tblGrid>
      <w:tr w:rsidR="007A3D12" w:rsidRPr="007A3D12" w:rsidTr="007A3D12">
        <w:trPr>
          <w:trHeight w:val="499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6FFC8"/>
            <w:noWrap/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4472C4"/>
                <w:kern w:val="0"/>
                <w:lang w:eastAsia="fr-FR"/>
                <w14:ligatures w14:val="none"/>
              </w:rPr>
              <w:lastRenderedPageBreak/>
              <w:t>DE CHAMPIGNEULLES A ZEEBRUGGE</w:t>
            </w:r>
          </w:p>
        </w:tc>
      </w:tr>
      <w:tr w:rsidR="007A3D12" w:rsidRPr="007A3D12" w:rsidTr="007A3D12">
        <w:trPr>
          <w:trHeight w:val="9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HEURE LIMITE DE REMISE DE L UTI  SUR LE TERMINAL  DE DEPART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DEPART DU TRAIN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JOUR &amp; HEURE DE MISE A DISPOSITION DE L UTI SUR LE TERMINAL D ARRIVEE </w:t>
            </w:r>
          </w:p>
        </w:tc>
      </w:tr>
      <w:tr w:rsidR="007A3D12" w:rsidRPr="007A3D12" w:rsidTr="007A3D12">
        <w:trPr>
          <w:trHeight w:val="499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MERCREDI 11H30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MERCREDI APRES-MIDI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JEUDI 6H</w:t>
            </w:r>
          </w:p>
        </w:tc>
      </w:tr>
      <w:tr w:rsidR="007A3D12" w:rsidRPr="007A3D12" w:rsidTr="007A3D12">
        <w:trPr>
          <w:trHeight w:val="499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VENDREDI 11H30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VENDREDI APRES-MIDI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LUNDI 6H</w:t>
            </w:r>
          </w:p>
        </w:tc>
      </w:tr>
      <w:tr w:rsidR="007A3D12" w:rsidRPr="007A3D12" w:rsidTr="007A3D12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A3D12" w:rsidRPr="007A3D12" w:rsidTr="007A3D12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A3D12" w:rsidRPr="007A3D12" w:rsidTr="007A3D12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A3D12" w:rsidRPr="007A3D12" w:rsidRDefault="007A3D12" w:rsidP="007A3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7A3D12" w:rsidRPr="007A3D12" w:rsidTr="007A3D12">
        <w:trPr>
          <w:trHeight w:val="499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6FFC8"/>
            <w:noWrap/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72C4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4472C4"/>
                <w:kern w:val="0"/>
                <w:lang w:eastAsia="fr-FR"/>
                <w14:ligatures w14:val="none"/>
              </w:rPr>
              <w:t>DE ZEEBRUGGE A CHAMPIGNEULLES</w:t>
            </w:r>
          </w:p>
        </w:tc>
      </w:tr>
      <w:tr w:rsidR="007A3D12" w:rsidRPr="007A3D12" w:rsidTr="007A3D12">
        <w:trPr>
          <w:trHeight w:val="9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HEURE LIMITE DE REMISE DE L UTI  SUR LE TERMINAL  DE DEPART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DEPART DU TRAIN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JOUR &amp; HEURE DE MISE A DISPOSITION DE L UTI SUR LE TERMINAL D ARRIVEE </w:t>
            </w:r>
          </w:p>
        </w:tc>
      </w:tr>
      <w:tr w:rsidR="007A3D12" w:rsidRPr="007A3D12" w:rsidTr="007A3D12">
        <w:trPr>
          <w:trHeight w:val="499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LUNDI 18H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MARDI MATIN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MERCREDI 7H</w:t>
            </w:r>
          </w:p>
        </w:tc>
      </w:tr>
      <w:tr w:rsidR="007A3D12" w:rsidRPr="007A3D12" w:rsidTr="007A3D12">
        <w:trPr>
          <w:trHeight w:val="499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MERCREDI 18H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JEUDI MATIN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D12" w:rsidRPr="007A3D12" w:rsidRDefault="007A3D12" w:rsidP="007A3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7A3D12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VENDREDI 7H</w:t>
            </w:r>
          </w:p>
        </w:tc>
      </w:tr>
    </w:tbl>
    <w:p w:rsidR="005C2138" w:rsidRDefault="005C2138" w:rsidP="005C2138"/>
    <w:p w:rsidR="008A1243" w:rsidRPr="008A1243" w:rsidRDefault="008A1243" w:rsidP="008A1243"/>
    <w:p w:rsidR="008A1243" w:rsidRPr="003837D8" w:rsidRDefault="008A1243" w:rsidP="008A1243">
      <w:pPr>
        <w:rPr>
          <w:sz w:val="24"/>
          <w:szCs w:val="24"/>
        </w:rPr>
      </w:pPr>
      <w:r w:rsidRPr="003837D8">
        <w:rPr>
          <w:sz w:val="24"/>
          <w:szCs w:val="24"/>
          <w:u w:val="single"/>
        </w:rPr>
        <w:t>Personne à contacter</w:t>
      </w:r>
      <w:r w:rsidRPr="003837D8">
        <w:rPr>
          <w:sz w:val="24"/>
          <w:szCs w:val="24"/>
        </w:rPr>
        <w:t> : Christophe PFUND</w:t>
      </w:r>
    </w:p>
    <w:p w:rsidR="008A1243" w:rsidRPr="003837D8" w:rsidRDefault="003837D8" w:rsidP="008A1243">
      <w:pPr>
        <w:rPr>
          <w:sz w:val="24"/>
          <w:szCs w:val="24"/>
        </w:rPr>
      </w:pPr>
      <w:r w:rsidRPr="003837D8">
        <w:rPr>
          <w:sz w:val="24"/>
          <w:szCs w:val="24"/>
        </w:rPr>
        <w:t>A</w:t>
      </w:r>
      <w:r w:rsidR="008A1243" w:rsidRPr="003837D8">
        <w:rPr>
          <w:sz w:val="24"/>
          <w:szCs w:val="24"/>
        </w:rPr>
        <w:t>dresse</w:t>
      </w:r>
      <w:r w:rsidRPr="003837D8">
        <w:rPr>
          <w:sz w:val="24"/>
          <w:szCs w:val="24"/>
        </w:rPr>
        <w:t> : 1135 rue Lavoisier – 54710 LUDRES</w:t>
      </w:r>
    </w:p>
    <w:p w:rsidR="003837D8" w:rsidRPr="003837D8" w:rsidRDefault="003837D8" w:rsidP="008A1243">
      <w:pPr>
        <w:rPr>
          <w:sz w:val="24"/>
          <w:szCs w:val="24"/>
        </w:rPr>
      </w:pPr>
      <w:r w:rsidRPr="003837D8">
        <w:rPr>
          <w:sz w:val="24"/>
          <w:szCs w:val="24"/>
        </w:rPr>
        <w:t>Tél. : (+33) (0)6 12.50.25.02</w:t>
      </w:r>
    </w:p>
    <w:p w:rsidR="003837D8" w:rsidRPr="003837D8" w:rsidRDefault="003837D8" w:rsidP="008A1243">
      <w:pPr>
        <w:rPr>
          <w:sz w:val="24"/>
          <w:szCs w:val="24"/>
        </w:rPr>
      </w:pPr>
      <w:hyperlink r:id="rId5" w:history="1">
        <w:r w:rsidRPr="003837D8">
          <w:rPr>
            <w:rStyle w:val="Lienhypertexte"/>
            <w:sz w:val="24"/>
            <w:szCs w:val="24"/>
          </w:rPr>
          <w:t>commercial@transports-vigneron.fr</w:t>
        </w:r>
      </w:hyperlink>
      <w:r w:rsidRPr="003837D8">
        <w:rPr>
          <w:sz w:val="24"/>
          <w:szCs w:val="24"/>
        </w:rPr>
        <w:tab/>
      </w:r>
    </w:p>
    <w:p w:rsidR="008A1243" w:rsidRPr="008A1243" w:rsidRDefault="008A1243" w:rsidP="008A1243"/>
    <w:p w:rsidR="008A1243" w:rsidRPr="008A1243" w:rsidRDefault="008A1243" w:rsidP="008A1243"/>
    <w:p w:rsidR="008A1243" w:rsidRPr="008A1243" w:rsidRDefault="008A1243" w:rsidP="008A1243"/>
    <w:sectPr w:rsidR="008A1243" w:rsidRPr="008A1243" w:rsidSect="007A3D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38"/>
    <w:rsid w:val="00095B4C"/>
    <w:rsid w:val="003837D8"/>
    <w:rsid w:val="005C2138"/>
    <w:rsid w:val="006C6639"/>
    <w:rsid w:val="00795622"/>
    <w:rsid w:val="007A3D12"/>
    <w:rsid w:val="008A1243"/>
    <w:rsid w:val="009F03F3"/>
    <w:rsid w:val="00C06373"/>
    <w:rsid w:val="00D9483E"/>
    <w:rsid w:val="00ED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7F6B"/>
  <w15:chartTrackingRefBased/>
  <w15:docId w15:val="{723C4C24-5706-4AA8-B630-CF0CE499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C2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2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21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2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21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2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2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2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2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2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C2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21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213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213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21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21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21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21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2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2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2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2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2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21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21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C213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2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213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2138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C2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837D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3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mercial@transports-vigneron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SENÉ</dc:creator>
  <cp:keywords/>
  <dc:description/>
  <cp:lastModifiedBy>Véronique SENÉ</cp:lastModifiedBy>
  <cp:revision>3</cp:revision>
  <dcterms:created xsi:type="dcterms:W3CDTF">2026-01-12T09:19:00Z</dcterms:created>
  <dcterms:modified xsi:type="dcterms:W3CDTF">2026-01-12T09:19:00Z</dcterms:modified>
</cp:coreProperties>
</file>